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50243" w14:textId="541CF366" w:rsidR="0071224E" w:rsidRDefault="0071224E" w:rsidP="0071224E">
      <w:pPr>
        <w:rPr>
          <w:rFonts w:ascii="Arial Narrow" w:hAnsi="Arial Narrow"/>
          <w:b/>
          <w:sz w:val="44"/>
          <w:szCs w:val="32"/>
        </w:rPr>
      </w:pPr>
      <w:r w:rsidRPr="0071224E">
        <w:rPr>
          <w:rFonts w:ascii="Arial Narrow" w:hAnsi="Arial Narrow"/>
          <w:b/>
          <w:noProof/>
          <w:sz w:val="44"/>
          <w:szCs w:val="32"/>
          <w:lang w:eastAsia="en-IN"/>
        </w:rPr>
        <w:drawing>
          <wp:inline distT="0" distB="0" distL="0" distR="0" wp14:anchorId="418950AD" wp14:editId="3BBAD93F">
            <wp:extent cx="1362075" cy="391758"/>
            <wp:effectExtent l="0" t="0" r="0" b="8890"/>
            <wp:docPr id="1" name="Picture 1" descr="D:\Corporate\Profile\Omax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rporate\Profile\Omaxe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2132" cy="397527"/>
                    </a:xfrm>
                    <a:prstGeom prst="rect">
                      <a:avLst/>
                    </a:prstGeom>
                    <a:noFill/>
                    <a:ln>
                      <a:noFill/>
                    </a:ln>
                  </pic:spPr>
                </pic:pic>
              </a:graphicData>
            </a:graphic>
          </wp:inline>
        </w:drawing>
      </w:r>
    </w:p>
    <w:p w14:paraId="1D538971" w14:textId="77777777" w:rsidR="006E5130" w:rsidRPr="002A7581" w:rsidRDefault="006E5130" w:rsidP="006E5130">
      <w:pPr>
        <w:jc w:val="center"/>
        <w:rPr>
          <w:rFonts w:ascii="Arial Narrow" w:hAnsi="Arial Narrow"/>
          <w:b/>
          <w:sz w:val="44"/>
          <w:szCs w:val="32"/>
        </w:rPr>
      </w:pPr>
      <w:r w:rsidRPr="002A7581">
        <w:rPr>
          <w:rFonts w:ascii="Arial Narrow" w:hAnsi="Arial Narrow"/>
          <w:b/>
          <w:sz w:val="44"/>
          <w:szCs w:val="32"/>
        </w:rPr>
        <w:t xml:space="preserve">Omaxe on-boards </w:t>
      </w:r>
      <w:proofErr w:type="spellStart"/>
      <w:r w:rsidRPr="002A7581">
        <w:rPr>
          <w:rFonts w:ascii="Arial Narrow" w:hAnsi="Arial Narrow"/>
          <w:b/>
          <w:sz w:val="44"/>
          <w:szCs w:val="32"/>
        </w:rPr>
        <w:t>Eastin</w:t>
      </w:r>
      <w:proofErr w:type="spellEnd"/>
      <w:r w:rsidRPr="002A7581">
        <w:rPr>
          <w:rFonts w:ascii="Arial Narrow" w:hAnsi="Arial Narrow"/>
          <w:b/>
          <w:sz w:val="44"/>
          <w:szCs w:val="32"/>
        </w:rPr>
        <w:t xml:space="preserve"> Hotel &amp; </w:t>
      </w:r>
      <w:proofErr w:type="spellStart"/>
      <w:r w:rsidRPr="002A7581">
        <w:rPr>
          <w:rFonts w:ascii="Arial Narrow" w:hAnsi="Arial Narrow"/>
          <w:b/>
          <w:sz w:val="44"/>
          <w:szCs w:val="32"/>
        </w:rPr>
        <w:t>Eastin</w:t>
      </w:r>
      <w:proofErr w:type="spellEnd"/>
      <w:r w:rsidRPr="002A7581">
        <w:rPr>
          <w:rFonts w:ascii="Arial Narrow" w:hAnsi="Arial Narrow"/>
          <w:b/>
          <w:sz w:val="44"/>
          <w:szCs w:val="32"/>
        </w:rPr>
        <w:t xml:space="preserve"> Easy to operate Serviced Apartments in Lucknow</w:t>
      </w:r>
    </w:p>
    <w:p w14:paraId="28CC81FA" w14:textId="77777777" w:rsidR="006E5130" w:rsidRPr="002A7581" w:rsidRDefault="006E5130" w:rsidP="006E5130">
      <w:pPr>
        <w:pStyle w:val="ListParagraph"/>
        <w:jc w:val="both"/>
        <w:rPr>
          <w:rFonts w:ascii="Arial Narrow" w:hAnsi="Arial Narrow"/>
          <w:sz w:val="32"/>
          <w:szCs w:val="32"/>
        </w:rPr>
      </w:pPr>
    </w:p>
    <w:p w14:paraId="48A32A10" w14:textId="47A3CC78" w:rsidR="006E5130" w:rsidRPr="00E34E4D" w:rsidRDefault="00991508" w:rsidP="006E5130">
      <w:pPr>
        <w:jc w:val="both"/>
        <w:rPr>
          <w:rFonts w:ascii="Arial Narrow" w:hAnsi="Arial Narrow"/>
          <w:sz w:val="28"/>
          <w:szCs w:val="28"/>
        </w:rPr>
      </w:pPr>
      <w:r w:rsidRPr="004F2A2F">
        <w:rPr>
          <w:rFonts w:ascii="Arial Narrow" w:hAnsi="Arial Narrow"/>
          <w:b/>
          <w:sz w:val="28"/>
          <w:szCs w:val="28"/>
        </w:rPr>
        <w:t>Lucknow</w:t>
      </w:r>
      <w:r w:rsidR="000E79B8" w:rsidRPr="004F2A2F">
        <w:rPr>
          <w:rFonts w:ascii="Arial Narrow" w:hAnsi="Arial Narrow"/>
          <w:b/>
          <w:sz w:val="28"/>
          <w:szCs w:val="28"/>
        </w:rPr>
        <w:t>, February 18, 2022</w:t>
      </w:r>
      <w:r>
        <w:rPr>
          <w:rFonts w:ascii="Arial Narrow" w:hAnsi="Arial Narrow"/>
          <w:sz w:val="28"/>
          <w:szCs w:val="28"/>
        </w:rPr>
        <w:t xml:space="preserve">: </w:t>
      </w:r>
      <w:r w:rsidR="006E5130" w:rsidRPr="00E34E4D">
        <w:rPr>
          <w:rFonts w:ascii="Arial Narrow" w:hAnsi="Arial Narrow"/>
          <w:sz w:val="28"/>
          <w:szCs w:val="28"/>
        </w:rPr>
        <w:t xml:space="preserve">Omaxe Ltd., one of India’s leading real estate companies, has on-boarded </w:t>
      </w:r>
      <w:r w:rsidR="006E5130" w:rsidRPr="00E34E4D">
        <w:rPr>
          <w:rFonts w:ascii="Arial Narrow" w:hAnsi="Arial Narrow"/>
          <w:b/>
          <w:sz w:val="28"/>
          <w:szCs w:val="28"/>
        </w:rPr>
        <w:t>Eastin Hotel and Eastin Easy</w:t>
      </w:r>
      <w:r w:rsidR="006E5130" w:rsidRPr="00E34E4D">
        <w:rPr>
          <w:rFonts w:ascii="Arial Narrow" w:hAnsi="Arial Narrow"/>
          <w:sz w:val="28"/>
          <w:szCs w:val="28"/>
        </w:rPr>
        <w:t xml:space="preserve">, the 4-star and 3-star brands of hotels by Absolute Hotel Services, to manage &amp; operate </w:t>
      </w:r>
      <w:r w:rsidR="006E5130" w:rsidRPr="00E34E4D">
        <w:rPr>
          <w:rFonts w:ascii="Arial Narrow" w:hAnsi="Arial Narrow"/>
          <w:b/>
          <w:sz w:val="28"/>
          <w:szCs w:val="28"/>
        </w:rPr>
        <w:t>540</w:t>
      </w:r>
      <w:r w:rsidR="006E5130" w:rsidRPr="00E34E4D">
        <w:rPr>
          <w:rFonts w:ascii="Arial Narrow" w:hAnsi="Arial Narrow"/>
          <w:sz w:val="28"/>
          <w:szCs w:val="28"/>
        </w:rPr>
        <w:t xml:space="preserve"> serviced apartments in its project </w:t>
      </w:r>
      <w:r w:rsidR="006E5130" w:rsidRPr="00E34E4D">
        <w:rPr>
          <w:rFonts w:ascii="Arial Narrow" w:hAnsi="Arial Narrow"/>
          <w:b/>
          <w:sz w:val="28"/>
          <w:szCs w:val="28"/>
        </w:rPr>
        <w:t>Omaxe Hazratganj</w:t>
      </w:r>
      <w:r w:rsidR="006E5130" w:rsidRPr="00E34E4D">
        <w:rPr>
          <w:rFonts w:ascii="Arial Narrow" w:hAnsi="Arial Narrow"/>
          <w:sz w:val="28"/>
          <w:szCs w:val="28"/>
        </w:rPr>
        <w:t xml:space="preserve"> in </w:t>
      </w:r>
      <w:r w:rsidR="006E5130" w:rsidRPr="00E34E4D">
        <w:rPr>
          <w:rFonts w:ascii="Arial Narrow" w:hAnsi="Arial Narrow"/>
          <w:b/>
          <w:sz w:val="28"/>
          <w:szCs w:val="28"/>
        </w:rPr>
        <w:t>Lucknow</w:t>
      </w:r>
      <w:r w:rsidR="006E5130" w:rsidRPr="00E34E4D">
        <w:rPr>
          <w:rFonts w:ascii="Arial Narrow" w:hAnsi="Arial Narrow"/>
          <w:sz w:val="28"/>
          <w:szCs w:val="28"/>
        </w:rPr>
        <w:t>.</w:t>
      </w:r>
    </w:p>
    <w:p w14:paraId="36918446" w14:textId="1A1B2D0F" w:rsidR="006E5130" w:rsidRPr="00E34E4D" w:rsidRDefault="006E5130" w:rsidP="006E5130">
      <w:pPr>
        <w:jc w:val="both"/>
        <w:rPr>
          <w:rFonts w:ascii="Arial Narrow" w:hAnsi="Arial Narrow"/>
          <w:sz w:val="28"/>
          <w:szCs w:val="28"/>
        </w:rPr>
      </w:pPr>
      <w:r w:rsidRPr="00E34E4D">
        <w:rPr>
          <w:rFonts w:ascii="Arial Narrow" w:hAnsi="Arial Narrow"/>
          <w:sz w:val="28"/>
          <w:szCs w:val="28"/>
        </w:rPr>
        <w:t xml:space="preserve">This is Absolute Hotel Services (AHS), one of Asia’s leading hospitality management companies, first foray in the emerging North Indian market. The company operates 11 properties across West and East India. Atharva Hotel Superfluities is a </w:t>
      </w:r>
      <w:r w:rsidR="002A7581" w:rsidRPr="00E34E4D">
        <w:rPr>
          <w:rFonts w:ascii="Arial Narrow" w:hAnsi="Arial Narrow"/>
          <w:sz w:val="28"/>
          <w:szCs w:val="28"/>
        </w:rPr>
        <w:t xml:space="preserve">Bridge company </w:t>
      </w:r>
      <w:r w:rsidR="00AE04B4">
        <w:rPr>
          <w:rFonts w:ascii="Arial Narrow" w:hAnsi="Arial Narrow"/>
          <w:sz w:val="28"/>
          <w:szCs w:val="28"/>
        </w:rPr>
        <w:t xml:space="preserve">that </w:t>
      </w:r>
      <w:r w:rsidRPr="00E34E4D">
        <w:rPr>
          <w:rFonts w:ascii="Arial Narrow" w:hAnsi="Arial Narrow"/>
          <w:sz w:val="28"/>
          <w:szCs w:val="28"/>
        </w:rPr>
        <w:t xml:space="preserve">has brought </w:t>
      </w:r>
      <w:r w:rsidR="002A7581" w:rsidRPr="00E34E4D">
        <w:rPr>
          <w:rFonts w:ascii="Arial Narrow" w:hAnsi="Arial Narrow"/>
          <w:sz w:val="28"/>
          <w:szCs w:val="28"/>
        </w:rPr>
        <w:t>together AHS and Omaxe.</w:t>
      </w:r>
    </w:p>
    <w:p w14:paraId="078C50D1" w14:textId="7EE271A9" w:rsidR="006E5130" w:rsidRPr="00E34E4D" w:rsidRDefault="009D394E" w:rsidP="006E5130">
      <w:pPr>
        <w:jc w:val="both"/>
        <w:rPr>
          <w:rFonts w:ascii="Arial Narrow" w:hAnsi="Arial Narrow"/>
          <w:sz w:val="28"/>
          <w:szCs w:val="28"/>
        </w:rPr>
      </w:pPr>
      <w:r w:rsidRPr="00E34E4D">
        <w:rPr>
          <w:rFonts w:ascii="Arial Narrow" w:hAnsi="Arial Narrow"/>
          <w:sz w:val="28"/>
          <w:szCs w:val="28"/>
        </w:rPr>
        <w:t xml:space="preserve">Spread across 4.13 Lakh </w:t>
      </w:r>
      <w:r w:rsidR="006E5130" w:rsidRPr="00E34E4D">
        <w:rPr>
          <w:rFonts w:ascii="Arial Narrow" w:hAnsi="Arial Narrow"/>
          <w:sz w:val="28"/>
          <w:szCs w:val="28"/>
        </w:rPr>
        <w:t>sq. ft., the G+12 storeyed Omaxe Hazratganj in Gomti Nagar extension will ha</w:t>
      </w:r>
      <w:r w:rsidR="00610AF2">
        <w:rPr>
          <w:rFonts w:ascii="Arial Narrow" w:hAnsi="Arial Narrow"/>
          <w:sz w:val="28"/>
          <w:szCs w:val="28"/>
        </w:rPr>
        <w:t xml:space="preserve">ve space for retail, food court, </w:t>
      </w:r>
      <w:r w:rsidR="006E5130" w:rsidRPr="00E34E4D">
        <w:rPr>
          <w:rFonts w:ascii="Arial Narrow" w:hAnsi="Arial Narrow"/>
          <w:sz w:val="28"/>
          <w:szCs w:val="28"/>
        </w:rPr>
        <w:t xml:space="preserve">multiplex and </w:t>
      </w:r>
      <w:r w:rsidR="00597775" w:rsidRPr="00E34E4D">
        <w:rPr>
          <w:rFonts w:ascii="Arial Narrow" w:hAnsi="Arial Narrow"/>
          <w:sz w:val="28"/>
          <w:szCs w:val="28"/>
        </w:rPr>
        <w:t xml:space="preserve">serviced apartments. The serviced apartments </w:t>
      </w:r>
      <w:r w:rsidR="006E5130" w:rsidRPr="00E34E4D">
        <w:rPr>
          <w:rFonts w:ascii="Arial Narrow" w:hAnsi="Arial Narrow"/>
          <w:sz w:val="28"/>
          <w:szCs w:val="28"/>
        </w:rPr>
        <w:t xml:space="preserve">would be operated as </w:t>
      </w:r>
      <w:r w:rsidR="00597775" w:rsidRPr="00E34E4D">
        <w:rPr>
          <w:rFonts w:ascii="Arial Narrow" w:hAnsi="Arial Narrow"/>
          <w:sz w:val="28"/>
          <w:szCs w:val="28"/>
        </w:rPr>
        <w:t>i</w:t>
      </w:r>
      <w:r w:rsidR="006E5130" w:rsidRPr="00E34E4D">
        <w:rPr>
          <w:rFonts w:ascii="Arial Narrow" w:hAnsi="Arial Narrow"/>
          <w:sz w:val="28"/>
          <w:szCs w:val="28"/>
        </w:rPr>
        <w:t xml:space="preserve">nternational </w:t>
      </w:r>
      <w:r w:rsidR="00597775" w:rsidRPr="00E34E4D">
        <w:rPr>
          <w:rFonts w:ascii="Arial Narrow" w:hAnsi="Arial Narrow"/>
          <w:sz w:val="28"/>
          <w:szCs w:val="28"/>
        </w:rPr>
        <w:t>h</w:t>
      </w:r>
      <w:r w:rsidR="006E5130" w:rsidRPr="00E34E4D">
        <w:rPr>
          <w:rFonts w:ascii="Arial Narrow" w:hAnsi="Arial Narrow"/>
          <w:sz w:val="28"/>
          <w:szCs w:val="28"/>
        </w:rPr>
        <w:t>otels, the larg</w:t>
      </w:r>
      <w:r w:rsidR="00597775" w:rsidRPr="00E34E4D">
        <w:rPr>
          <w:rFonts w:ascii="Arial Narrow" w:hAnsi="Arial Narrow"/>
          <w:sz w:val="28"/>
          <w:szCs w:val="28"/>
        </w:rPr>
        <w:t>est one in Lucknow, making it a</w:t>
      </w:r>
      <w:r w:rsidR="006E5130" w:rsidRPr="00E34E4D">
        <w:rPr>
          <w:rFonts w:ascii="Arial Narrow" w:hAnsi="Arial Narrow"/>
          <w:sz w:val="28"/>
          <w:szCs w:val="28"/>
        </w:rPr>
        <w:t xml:space="preserve"> destination in itself.</w:t>
      </w:r>
    </w:p>
    <w:p w14:paraId="2D051E2B" w14:textId="502F6791" w:rsidR="006E5130" w:rsidRPr="00E34E4D" w:rsidRDefault="006E5130" w:rsidP="006E5130">
      <w:pPr>
        <w:jc w:val="both"/>
        <w:rPr>
          <w:rFonts w:ascii="Arial Narrow" w:hAnsi="Arial Narrow"/>
          <w:sz w:val="28"/>
          <w:szCs w:val="28"/>
        </w:rPr>
      </w:pPr>
      <w:r w:rsidRPr="00E34E4D">
        <w:rPr>
          <w:rFonts w:ascii="Arial Narrow" w:hAnsi="Arial Narrow"/>
          <w:sz w:val="28"/>
          <w:szCs w:val="28"/>
        </w:rPr>
        <w:t xml:space="preserve">Commenting on the development, </w:t>
      </w:r>
      <w:r w:rsidRPr="00E34E4D">
        <w:rPr>
          <w:rFonts w:ascii="Arial Narrow" w:hAnsi="Arial Narrow"/>
          <w:b/>
          <w:sz w:val="28"/>
          <w:szCs w:val="28"/>
        </w:rPr>
        <w:t>Mr. Jatin Goel, Director, Omaxe Ltd.</w:t>
      </w:r>
      <w:r w:rsidR="009D394E" w:rsidRPr="00E34E4D">
        <w:rPr>
          <w:rFonts w:ascii="Arial Narrow" w:hAnsi="Arial Narrow"/>
          <w:sz w:val="28"/>
          <w:szCs w:val="28"/>
        </w:rPr>
        <w:t xml:space="preserve"> said: “This association </w:t>
      </w:r>
      <w:r w:rsidRPr="00E34E4D">
        <w:rPr>
          <w:rFonts w:ascii="Arial Narrow" w:hAnsi="Arial Narrow"/>
          <w:sz w:val="28"/>
          <w:szCs w:val="28"/>
        </w:rPr>
        <w:t>with Absolute Hotel Services is another step in our endeavour to provide to our patrons the best-in-class international services. Lucknow is one of most visited cities in North India for purposes ranging from business to healthcare, tourism, education etc.</w:t>
      </w:r>
      <w:r w:rsidR="00610AF2">
        <w:rPr>
          <w:rFonts w:ascii="Arial Narrow" w:hAnsi="Arial Narrow"/>
          <w:sz w:val="28"/>
          <w:szCs w:val="28"/>
        </w:rPr>
        <w:t>,</w:t>
      </w:r>
      <w:r w:rsidRPr="00E34E4D">
        <w:rPr>
          <w:rFonts w:ascii="Arial Narrow" w:hAnsi="Arial Narrow"/>
          <w:sz w:val="28"/>
          <w:szCs w:val="28"/>
        </w:rPr>
        <w:t xml:space="preserve"> and Omaxe Hazratganj, located in an emerging commercial and institutional hub, will cater to all kinds of consuming class.”</w:t>
      </w:r>
    </w:p>
    <w:p w14:paraId="386332F6" w14:textId="70B25753" w:rsidR="006E5130" w:rsidRPr="00E34E4D" w:rsidRDefault="009D394E" w:rsidP="006E5130">
      <w:pPr>
        <w:jc w:val="both"/>
        <w:rPr>
          <w:rFonts w:ascii="Arial Narrow" w:hAnsi="Arial Narrow"/>
          <w:sz w:val="28"/>
          <w:szCs w:val="28"/>
        </w:rPr>
      </w:pPr>
      <w:proofErr w:type="spellStart"/>
      <w:r w:rsidRPr="00E34E4D">
        <w:rPr>
          <w:rFonts w:ascii="Arial Narrow" w:hAnsi="Arial Narrow"/>
          <w:b/>
          <w:sz w:val="28"/>
          <w:szCs w:val="28"/>
        </w:rPr>
        <w:t>Mr.</w:t>
      </w:r>
      <w:proofErr w:type="spellEnd"/>
      <w:r w:rsidRPr="00E34E4D">
        <w:rPr>
          <w:rFonts w:ascii="Arial Narrow" w:hAnsi="Arial Narrow"/>
          <w:b/>
          <w:sz w:val="28"/>
          <w:szCs w:val="28"/>
        </w:rPr>
        <w:t xml:space="preserve"> </w:t>
      </w:r>
      <w:proofErr w:type="spellStart"/>
      <w:r w:rsidR="001F6A65" w:rsidRPr="00E34E4D">
        <w:rPr>
          <w:rFonts w:ascii="Arial Narrow" w:hAnsi="Arial Narrow"/>
          <w:b/>
          <w:sz w:val="28"/>
          <w:szCs w:val="28"/>
        </w:rPr>
        <w:t>Prawal</w:t>
      </w:r>
      <w:proofErr w:type="spellEnd"/>
      <w:r w:rsidR="001F6A65" w:rsidRPr="00E34E4D">
        <w:rPr>
          <w:rFonts w:ascii="Arial Narrow" w:hAnsi="Arial Narrow"/>
          <w:b/>
          <w:sz w:val="28"/>
          <w:szCs w:val="28"/>
        </w:rPr>
        <w:t xml:space="preserve"> </w:t>
      </w:r>
      <w:proofErr w:type="spellStart"/>
      <w:r w:rsidR="001F6A65" w:rsidRPr="00E34E4D">
        <w:rPr>
          <w:rFonts w:ascii="Arial Narrow" w:hAnsi="Arial Narrow"/>
          <w:b/>
          <w:sz w:val="28"/>
          <w:szCs w:val="28"/>
        </w:rPr>
        <w:t>Choudhary</w:t>
      </w:r>
      <w:proofErr w:type="spellEnd"/>
      <w:r w:rsidR="001F6A65" w:rsidRPr="00E34E4D">
        <w:rPr>
          <w:rFonts w:ascii="Arial Narrow" w:hAnsi="Arial Narrow"/>
          <w:b/>
          <w:sz w:val="28"/>
          <w:szCs w:val="28"/>
        </w:rPr>
        <w:t xml:space="preserve">, </w:t>
      </w:r>
      <w:r w:rsidR="006E5130" w:rsidRPr="00E34E4D">
        <w:rPr>
          <w:rFonts w:ascii="Arial Narrow" w:hAnsi="Arial Narrow"/>
          <w:b/>
          <w:sz w:val="28"/>
          <w:szCs w:val="28"/>
        </w:rPr>
        <w:t>Director</w:t>
      </w:r>
      <w:r w:rsidR="001F6A65" w:rsidRPr="00E34E4D">
        <w:rPr>
          <w:rFonts w:ascii="Arial Narrow" w:hAnsi="Arial Narrow"/>
          <w:b/>
          <w:sz w:val="28"/>
          <w:szCs w:val="28"/>
        </w:rPr>
        <w:t>-Business Development</w:t>
      </w:r>
      <w:r w:rsidR="005A03AF" w:rsidRPr="00E34E4D">
        <w:rPr>
          <w:rFonts w:ascii="Arial Narrow" w:hAnsi="Arial Narrow"/>
          <w:b/>
          <w:sz w:val="28"/>
          <w:szCs w:val="28"/>
        </w:rPr>
        <w:t>,</w:t>
      </w:r>
      <w:r w:rsidR="001F6A65" w:rsidRPr="00E34E4D">
        <w:rPr>
          <w:rFonts w:ascii="Arial Narrow" w:hAnsi="Arial Narrow"/>
          <w:b/>
          <w:sz w:val="28"/>
          <w:szCs w:val="28"/>
        </w:rPr>
        <w:t xml:space="preserve"> </w:t>
      </w:r>
      <w:proofErr w:type="gramStart"/>
      <w:r w:rsidR="001F6A65" w:rsidRPr="00E34E4D">
        <w:rPr>
          <w:rFonts w:ascii="Arial Narrow" w:hAnsi="Arial Narrow"/>
          <w:b/>
          <w:sz w:val="28"/>
          <w:szCs w:val="28"/>
        </w:rPr>
        <w:t>AH</w:t>
      </w:r>
      <w:r w:rsidR="006E5130" w:rsidRPr="00E34E4D">
        <w:rPr>
          <w:rFonts w:ascii="Arial Narrow" w:hAnsi="Arial Narrow"/>
          <w:b/>
          <w:sz w:val="28"/>
          <w:szCs w:val="28"/>
        </w:rPr>
        <w:t>S</w:t>
      </w:r>
      <w:proofErr w:type="gramEnd"/>
      <w:r w:rsidR="001F6A65" w:rsidRPr="00E34E4D">
        <w:rPr>
          <w:rFonts w:ascii="Arial Narrow" w:hAnsi="Arial Narrow"/>
          <w:b/>
          <w:sz w:val="28"/>
          <w:szCs w:val="28"/>
        </w:rPr>
        <w:t xml:space="preserve"> India</w:t>
      </w:r>
      <w:r w:rsidR="006E5130" w:rsidRPr="00E34E4D">
        <w:rPr>
          <w:rFonts w:ascii="Arial Narrow" w:hAnsi="Arial Narrow"/>
          <w:sz w:val="28"/>
          <w:szCs w:val="28"/>
        </w:rPr>
        <w:t>– said: “This association with Omaxe heralds us into the league of scale and magnitude. Sensing an enormous opportunity, Omaxe Hazratganj has the confluence of two Brands, Eastin Hotel and Eastin Easy, expanding diversity in offerings, both product and services, thus substantiating our brand essence of providing ‘value for all occasions’ and quality.”</w:t>
      </w:r>
    </w:p>
    <w:p w14:paraId="50A6CAF4" w14:textId="77777777" w:rsidR="006E5130" w:rsidRPr="00E34E4D" w:rsidRDefault="006E5130" w:rsidP="006E5130">
      <w:pPr>
        <w:jc w:val="both"/>
        <w:rPr>
          <w:rFonts w:ascii="Arial Narrow" w:hAnsi="Arial Narrow"/>
          <w:sz w:val="28"/>
          <w:szCs w:val="28"/>
        </w:rPr>
      </w:pPr>
      <w:r w:rsidRPr="00E34E4D">
        <w:rPr>
          <w:rFonts w:ascii="Arial Narrow" w:hAnsi="Arial Narrow"/>
          <w:sz w:val="28"/>
          <w:szCs w:val="28"/>
        </w:rPr>
        <w:t>A multitude of offerings, ranging from a plethora of room options, all day multi-cuisine restaurant, contemporary bar and a microbrewery, fitness center, spa, swimming pool and huge banquets along with Club Membership will be provided to the patrons.</w:t>
      </w:r>
    </w:p>
    <w:p w14:paraId="29C4C656" w14:textId="1ED422CF" w:rsidR="006E5130" w:rsidRPr="00E34E4D" w:rsidRDefault="006E5130" w:rsidP="006E5130">
      <w:pPr>
        <w:jc w:val="both"/>
        <w:rPr>
          <w:rFonts w:ascii="Arial Narrow" w:hAnsi="Arial Narrow"/>
          <w:sz w:val="28"/>
          <w:szCs w:val="28"/>
          <w:lang w:val="en-US"/>
        </w:rPr>
      </w:pPr>
      <w:r w:rsidRPr="00E34E4D">
        <w:rPr>
          <w:rFonts w:ascii="Arial Narrow" w:hAnsi="Arial Narrow"/>
          <w:sz w:val="28"/>
          <w:szCs w:val="28"/>
        </w:rPr>
        <w:t xml:space="preserve">Omaxe Hazratganj is a part of an integrated township in </w:t>
      </w:r>
      <w:proofErr w:type="spellStart"/>
      <w:r w:rsidRPr="00E34E4D">
        <w:rPr>
          <w:rFonts w:ascii="Arial Narrow" w:hAnsi="Arial Narrow"/>
          <w:sz w:val="28"/>
          <w:szCs w:val="28"/>
        </w:rPr>
        <w:t>Gomti</w:t>
      </w:r>
      <w:proofErr w:type="spellEnd"/>
      <w:r w:rsidRPr="00E34E4D">
        <w:rPr>
          <w:rFonts w:ascii="Arial Narrow" w:hAnsi="Arial Narrow"/>
          <w:sz w:val="28"/>
          <w:szCs w:val="28"/>
        </w:rPr>
        <w:t xml:space="preserve"> Nagar Extension, </w:t>
      </w:r>
      <w:r w:rsidR="00610AF2">
        <w:rPr>
          <w:rFonts w:ascii="Arial Narrow" w:hAnsi="Arial Narrow"/>
          <w:sz w:val="28"/>
          <w:szCs w:val="28"/>
        </w:rPr>
        <w:t xml:space="preserve">an upcoming </w:t>
      </w:r>
      <w:r w:rsidRPr="00E34E4D">
        <w:rPr>
          <w:rFonts w:ascii="Arial Narrow" w:hAnsi="Arial Narrow"/>
          <w:sz w:val="28"/>
          <w:szCs w:val="28"/>
        </w:rPr>
        <w:t xml:space="preserve">hotspot </w:t>
      </w:r>
      <w:r w:rsidR="00610AF2">
        <w:rPr>
          <w:rFonts w:ascii="Arial Narrow" w:hAnsi="Arial Narrow"/>
          <w:sz w:val="28"/>
          <w:szCs w:val="28"/>
        </w:rPr>
        <w:t xml:space="preserve">in </w:t>
      </w:r>
      <w:r w:rsidRPr="00E34E4D">
        <w:rPr>
          <w:rFonts w:ascii="Arial Narrow" w:hAnsi="Arial Narrow"/>
          <w:sz w:val="28"/>
          <w:szCs w:val="28"/>
        </w:rPr>
        <w:t xml:space="preserve">Lucknow. </w:t>
      </w:r>
      <w:r w:rsidRPr="00E34E4D">
        <w:rPr>
          <w:rFonts w:ascii="Arial Narrow" w:hAnsi="Arial Narrow"/>
          <w:sz w:val="28"/>
          <w:szCs w:val="28"/>
          <w:lang w:val="en-US"/>
        </w:rPr>
        <w:t xml:space="preserve">The project is located along </w:t>
      </w:r>
      <w:proofErr w:type="spellStart"/>
      <w:r w:rsidRPr="00E34E4D">
        <w:rPr>
          <w:rFonts w:ascii="Arial Narrow" w:hAnsi="Arial Narrow"/>
          <w:sz w:val="28"/>
          <w:szCs w:val="28"/>
          <w:lang w:val="en-US"/>
        </w:rPr>
        <w:t>Shaheed</w:t>
      </w:r>
      <w:proofErr w:type="spellEnd"/>
      <w:r w:rsidRPr="00E34E4D">
        <w:rPr>
          <w:rFonts w:ascii="Arial Narrow" w:hAnsi="Arial Narrow"/>
          <w:sz w:val="28"/>
          <w:szCs w:val="28"/>
          <w:lang w:val="en-US"/>
        </w:rPr>
        <w:t xml:space="preserve"> Path Road, the semi-circular road around main Lucknow – connecting Kanpur Road with </w:t>
      </w:r>
      <w:proofErr w:type="spellStart"/>
      <w:r w:rsidRPr="00E34E4D">
        <w:rPr>
          <w:rFonts w:ascii="Arial Narrow" w:hAnsi="Arial Narrow"/>
          <w:sz w:val="28"/>
          <w:szCs w:val="28"/>
          <w:lang w:val="en-US"/>
        </w:rPr>
        <w:t>Raebareli</w:t>
      </w:r>
      <w:proofErr w:type="spellEnd"/>
      <w:r w:rsidRPr="00E34E4D">
        <w:rPr>
          <w:rFonts w:ascii="Arial Narrow" w:hAnsi="Arial Narrow"/>
          <w:sz w:val="28"/>
          <w:szCs w:val="28"/>
          <w:lang w:val="en-US"/>
        </w:rPr>
        <w:t xml:space="preserve"> </w:t>
      </w:r>
      <w:r w:rsidRPr="00E34E4D">
        <w:rPr>
          <w:rFonts w:ascii="Arial Narrow" w:hAnsi="Arial Narrow"/>
          <w:sz w:val="28"/>
          <w:szCs w:val="28"/>
          <w:lang w:val="en-US"/>
        </w:rPr>
        <w:lastRenderedPageBreak/>
        <w:t xml:space="preserve">Road, </w:t>
      </w:r>
      <w:proofErr w:type="spellStart"/>
      <w:r w:rsidRPr="00E34E4D">
        <w:rPr>
          <w:rFonts w:ascii="Arial Narrow" w:hAnsi="Arial Narrow"/>
          <w:sz w:val="28"/>
          <w:szCs w:val="28"/>
          <w:lang w:val="en-US"/>
        </w:rPr>
        <w:t>Sultanpur</w:t>
      </w:r>
      <w:proofErr w:type="spellEnd"/>
      <w:r w:rsidRPr="00E34E4D">
        <w:rPr>
          <w:rFonts w:ascii="Arial Narrow" w:hAnsi="Arial Narrow"/>
          <w:sz w:val="28"/>
          <w:szCs w:val="28"/>
          <w:lang w:val="en-US"/>
        </w:rPr>
        <w:t xml:space="preserve"> Road and </w:t>
      </w:r>
      <w:proofErr w:type="spellStart"/>
      <w:r w:rsidRPr="00E34E4D">
        <w:rPr>
          <w:rFonts w:ascii="Arial Narrow" w:hAnsi="Arial Narrow"/>
          <w:sz w:val="28"/>
          <w:szCs w:val="28"/>
          <w:lang w:val="en-US"/>
        </w:rPr>
        <w:t>Faizabad</w:t>
      </w:r>
      <w:proofErr w:type="spellEnd"/>
      <w:r w:rsidRPr="00E34E4D">
        <w:rPr>
          <w:rFonts w:ascii="Arial Narrow" w:hAnsi="Arial Narrow"/>
          <w:sz w:val="28"/>
          <w:szCs w:val="28"/>
          <w:lang w:val="en-US"/>
        </w:rPr>
        <w:t xml:space="preserve"> Road thereby enabling in the smooth movement of people and goods; and also with the International Airport. Aided and supported by corporates in IT/BFSI, healthcare and education sectors and the Government’s infrastructure developments like CG City, cancer Hospital, Cricket Stadium, Police Headquarters etc., the region is becoming </w:t>
      </w:r>
      <w:r w:rsidR="00610AF2">
        <w:rPr>
          <w:rFonts w:ascii="Arial Narrow" w:hAnsi="Arial Narrow"/>
          <w:sz w:val="28"/>
          <w:szCs w:val="28"/>
          <w:lang w:val="en-US"/>
        </w:rPr>
        <w:t xml:space="preserve">the </w:t>
      </w:r>
      <w:r w:rsidRPr="00E34E4D">
        <w:rPr>
          <w:rFonts w:ascii="Arial Narrow" w:hAnsi="Arial Narrow"/>
          <w:sz w:val="28"/>
          <w:szCs w:val="28"/>
          <w:lang w:val="en-US"/>
        </w:rPr>
        <w:t xml:space="preserve">latest attraction for commercial, residential, malls and hospitality activities in Lucknow. </w:t>
      </w:r>
    </w:p>
    <w:p w14:paraId="7CF9A6F5" w14:textId="66055B5D" w:rsidR="006E5130" w:rsidRDefault="00CF09AD" w:rsidP="006E5130">
      <w:pPr>
        <w:jc w:val="both"/>
        <w:rPr>
          <w:rFonts w:ascii="Arial Narrow" w:hAnsi="Arial Narrow"/>
          <w:b/>
          <w:sz w:val="32"/>
          <w:szCs w:val="32"/>
          <w:lang w:val="en-US"/>
        </w:rPr>
      </w:pPr>
      <w:r>
        <w:rPr>
          <w:rFonts w:ascii="Arial Narrow" w:hAnsi="Arial Narrow"/>
          <w:b/>
          <w:sz w:val="32"/>
          <w:szCs w:val="32"/>
          <w:lang w:val="en-US"/>
        </w:rPr>
        <w:t>About Omaxe Ltd.</w:t>
      </w:r>
    </w:p>
    <w:p w14:paraId="4282029B" w14:textId="77777777" w:rsidR="00CF09AD" w:rsidRPr="004C6B7E" w:rsidRDefault="00CF09AD" w:rsidP="00CF09AD">
      <w:pPr>
        <w:pStyle w:val="NormalWeb"/>
        <w:spacing w:before="0" w:beforeAutospacing="0" w:after="0" w:afterAutospacing="0"/>
        <w:jc w:val="both"/>
        <w:rPr>
          <w:rFonts w:ascii="Arial Narrow" w:hAnsi="Arial Narrow" w:cstheme="minorHAnsi"/>
          <w:b/>
          <w:bCs/>
        </w:rPr>
      </w:pPr>
      <w:r w:rsidRPr="00BA0C78">
        <w:rPr>
          <w:rFonts w:ascii="Arial Narrow" w:hAnsi="Arial Narrow" w:cstheme="minorHAnsi"/>
          <w:color w:val="0E101A"/>
        </w:rPr>
        <w:t>With 127.89 million sq. ft. of delivered space in real estate and construction contracting (as on December 31, 2021), Omaxe is today one of India’s leading and trusted real estate companies. The brand ‘Omaxe’ was founded in 1987</w:t>
      </w:r>
      <w:r w:rsidRPr="004C6B7E">
        <w:rPr>
          <w:rFonts w:ascii="Arial Narrow" w:hAnsi="Arial Narrow" w:cstheme="minorHAnsi"/>
          <w:color w:val="0E101A"/>
        </w:rPr>
        <w:t xml:space="preserve"> by visionary first-generation entrepreneur &amp; civil engineer Mr. </w:t>
      </w:r>
      <w:proofErr w:type="spellStart"/>
      <w:r w:rsidRPr="004C6B7E">
        <w:rPr>
          <w:rFonts w:ascii="Arial Narrow" w:hAnsi="Arial Narrow" w:cstheme="minorHAnsi"/>
          <w:color w:val="0E101A"/>
        </w:rPr>
        <w:t>Rohtas</w:t>
      </w:r>
      <w:proofErr w:type="spellEnd"/>
      <w:r w:rsidRPr="004C6B7E">
        <w:rPr>
          <w:rFonts w:ascii="Arial Narrow" w:hAnsi="Arial Narrow" w:cstheme="minorHAnsi"/>
          <w:color w:val="0E101A"/>
        </w:rPr>
        <w:t xml:space="preserve"> </w:t>
      </w:r>
      <w:proofErr w:type="spellStart"/>
      <w:r w:rsidRPr="004C6B7E">
        <w:rPr>
          <w:rFonts w:ascii="Arial Narrow" w:hAnsi="Arial Narrow" w:cstheme="minorHAnsi"/>
          <w:color w:val="0E101A"/>
        </w:rPr>
        <w:t>Goel</w:t>
      </w:r>
      <w:proofErr w:type="spellEnd"/>
      <w:r w:rsidRPr="004C6B7E">
        <w:rPr>
          <w:rFonts w:ascii="Arial Narrow" w:hAnsi="Arial Narrow" w:cstheme="minorHAnsi"/>
          <w:color w:val="0E101A"/>
        </w:rPr>
        <w:t xml:space="preserve"> to undertake construction and contracting business. Subsequently, the company diversified into the real estate sector in 2001 and got listed on both stock exchanges (BSE and NSE) in 2007. Today, the company is present in 27 cities across 8 states namely Uttar Pradesh, Madhya Pradesh, Punjab, Haryana, Uttarakhand, Rajasthan, Delhi, and Himachal Pradesh and possesses a diversified product portfolio that includes </w:t>
      </w:r>
      <w:r w:rsidRPr="00530101">
        <w:rPr>
          <w:rFonts w:ascii="Arial Narrow" w:hAnsi="Arial Narrow" w:cstheme="minorHAnsi"/>
          <w:color w:val="0E101A"/>
        </w:rPr>
        <w:t>Hi-Tech Townships, Integrated Townships, Group Housing, and shopping malls, Office Spaces, SCOs and Hotel.</w:t>
      </w:r>
      <w:r>
        <w:rPr>
          <w:rFonts w:ascii="Arial Narrow" w:hAnsi="Arial Narrow" w:cstheme="minorHAnsi"/>
          <w:color w:val="0E101A"/>
        </w:rPr>
        <w:t xml:space="preserve"> It is currently undertaking 21 </w:t>
      </w:r>
      <w:r w:rsidRPr="00530101">
        <w:rPr>
          <w:rFonts w:ascii="Arial Narrow" w:hAnsi="Arial Narrow" w:cstheme="minorHAnsi"/>
          <w:color w:val="0E101A"/>
        </w:rPr>
        <w:t>real estat</w:t>
      </w:r>
      <w:r>
        <w:rPr>
          <w:rFonts w:ascii="Arial Narrow" w:hAnsi="Arial Narrow" w:cstheme="minorHAnsi"/>
          <w:color w:val="0E101A"/>
        </w:rPr>
        <w:t>e projects – 3 Group Housing, 12</w:t>
      </w:r>
      <w:r w:rsidRPr="00530101">
        <w:rPr>
          <w:rFonts w:ascii="Arial Narrow" w:hAnsi="Arial Narrow" w:cstheme="minorHAnsi"/>
          <w:color w:val="0E101A"/>
        </w:rPr>
        <w:t xml:space="preserve"> Townships, </w:t>
      </w:r>
      <w:proofErr w:type="gramStart"/>
      <w:r>
        <w:rPr>
          <w:rFonts w:ascii="Arial Narrow" w:hAnsi="Arial Narrow" w:cstheme="minorHAnsi"/>
          <w:color w:val="0E101A"/>
        </w:rPr>
        <w:t>6</w:t>
      </w:r>
      <w:proofErr w:type="gramEnd"/>
      <w:r w:rsidRPr="00530101">
        <w:rPr>
          <w:rFonts w:ascii="Arial Narrow" w:hAnsi="Arial Narrow" w:cstheme="minorHAnsi"/>
          <w:color w:val="0E101A"/>
        </w:rPr>
        <w:t xml:space="preserve"> Commercial Malls/office spaces/Hotels/SCOs. The company has also successfully blended business excellence with social commitment. The company through Omaxe Foundation takes up many CSR projects in the field of health, education, community development, etc.</w:t>
      </w:r>
    </w:p>
    <w:p w14:paraId="28307500" w14:textId="77777777" w:rsidR="00CF09AD" w:rsidRPr="002A7581" w:rsidRDefault="00CF09AD" w:rsidP="006E5130">
      <w:pPr>
        <w:jc w:val="both"/>
        <w:rPr>
          <w:rFonts w:ascii="Arial Narrow" w:hAnsi="Arial Narrow"/>
          <w:b/>
          <w:sz w:val="32"/>
          <w:szCs w:val="32"/>
          <w:lang w:val="en-US"/>
        </w:rPr>
      </w:pPr>
    </w:p>
    <w:p w14:paraId="1086FD6B" w14:textId="024649E8" w:rsidR="006E5130" w:rsidRPr="002A7581" w:rsidRDefault="006E5130" w:rsidP="006E5130">
      <w:pPr>
        <w:ind w:right="180"/>
        <w:jc w:val="both"/>
        <w:rPr>
          <w:rFonts w:ascii="Arial Narrow" w:hAnsi="Arial Narrow"/>
          <w:b/>
          <w:sz w:val="32"/>
          <w:szCs w:val="32"/>
        </w:rPr>
      </w:pPr>
      <w:r w:rsidRPr="002A7581">
        <w:rPr>
          <w:rFonts w:ascii="Arial Narrow" w:hAnsi="Arial Narrow"/>
          <w:b/>
          <w:sz w:val="32"/>
          <w:szCs w:val="32"/>
        </w:rPr>
        <w:t>About Absolute Hotel Services (AHS)</w:t>
      </w:r>
    </w:p>
    <w:p w14:paraId="7D7349E4" w14:textId="2E538E7B" w:rsidR="008F0F7A" w:rsidRDefault="006E5130" w:rsidP="005C7996">
      <w:pPr>
        <w:jc w:val="both"/>
        <w:rPr>
          <w:rFonts w:ascii="Arial Narrow" w:eastAsia="Times New Roman" w:hAnsi="Arial Narrow" w:cs="Mangal"/>
          <w:color w:val="000000"/>
          <w:sz w:val="20"/>
          <w:szCs w:val="20"/>
          <w:lang w:eastAsia="en-IN" w:bidi="hi-IN"/>
        </w:rPr>
      </w:pPr>
      <w:r w:rsidRPr="00CF09AD">
        <w:rPr>
          <w:rFonts w:ascii="Arial Narrow" w:eastAsia="Times New Roman" w:hAnsi="Arial Narrow" w:cstheme="minorHAnsi"/>
          <w:color w:val="0E101A"/>
          <w:sz w:val="24"/>
          <w:szCs w:val="24"/>
          <w:lang w:val="en-US"/>
        </w:rPr>
        <w:t>AHS is the fastest growing hospitality management/branding company in Asia and Europe with an ever-expanding geographic portfolio of hotels, resorts and serviced residences.</w:t>
      </w:r>
      <w:r w:rsidR="00E34E4D">
        <w:rPr>
          <w:rFonts w:ascii="Arial Narrow" w:eastAsia="Times New Roman" w:hAnsi="Arial Narrow" w:cstheme="minorHAnsi"/>
          <w:color w:val="0E101A"/>
          <w:sz w:val="24"/>
          <w:szCs w:val="24"/>
          <w:lang w:val="en-US"/>
        </w:rPr>
        <w:t xml:space="preserve"> </w:t>
      </w:r>
      <w:r w:rsidRPr="00CF09AD">
        <w:rPr>
          <w:rFonts w:ascii="Arial Narrow" w:eastAsia="Times New Roman" w:hAnsi="Arial Narrow" w:cstheme="minorHAnsi"/>
          <w:color w:val="0E101A"/>
          <w:sz w:val="24"/>
          <w:szCs w:val="24"/>
          <w:lang w:val="en-US"/>
        </w:rPr>
        <w:t>Head quartered in Bangkok, Thailand with regional offices in Thailand, Vietnam, Indonesia, Hong Kong, India and Europe with more expansions planned, AHS and its brands have resonated with investors and consumers contributing value to all stakeholders.</w:t>
      </w:r>
      <w:r w:rsidR="00E34E4D">
        <w:rPr>
          <w:rFonts w:ascii="Arial Narrow" w:eastAsia="Times New Roman" w:hAnsi="Arial Narrow" w:cstheme="minorHAnsi"/>
          <w:color w:val="0E101A"/>
          <w:sz w:val="24"/>
          <w:szCs w:val="24"/>
          <w:lang w:val="en-US"/>
        </w:rPr>
        <w:t xml:space="preserve"> </w:t>
      </w:r>
      <w:r w:rsidRPr="00CF09AD">
        <w:rPr>
          <w:rFonts w:ascii="Arial Narrow" w:eastAsia="Times New Roman" w:hAnsi="Arial Narrow" w:cstheme="minorHAnsi"/>
          <w:color w:val="0E101A"/>
          <w:sz w:val="24"/>
          <w:szCs w:val="24"/>
          <w:lang w:val="en-US"/>
        </w:rPr>
        <w:t>Covering the luxury to economy segments through its brands U Hotels &amp; Resorts, Eastin Grand Hotels &amp; Resorts, Eastin Hotels, Resorts &amp; Residences and Eastin Easy.  AHS also has the right to manage hotels under Travelodge brand under Travelodge Thailand and Vienna House brand under Vienna House Asia.</w:t>
      </w:r>
      <w:r w:rsidR="00E34E4D">
        <w:rPr>
          <w:rFonts w:ascii="Arial Narrow" w:eastAsia="Times New Roman" w:hAnsi="Arial Narrow" w:cstheme="minorHAnsi"/>
          <w:color w:val="0E101A"/>
          <w:sz w:val="24"/>
          <w:szCs w:val="24"/>
          <w:lang w:val="en-US"/>
        </w:rPr>
        <w:t xml:space="preserve"> </w:t>
      </w:r>
      <w:r w:rsidRPr="00CF09AD">
        <w:rPr>
          <w:rFonts w:ascii="Arial Narrow" w:eastAsia="Times New Roman" w:hAnsi="Arial Narrow" w:cstheme="minorHAnsi"/>
          <w:color w:val="0E101A"/>
          <w:sz w:val="24"/>
          <w:szCs w:val="24"/>
          <w:lang w:val="en-US"/>
        </w:rPr>
        <w:t>AHS is an affiliate company of U City Public Company which is a Thailand public listed global capital allocator.</w:t>
      </w:r>
      <w:bookmarkStart w:id="0" w:name="_GoBack"/>
      <w:bookmarkEnd w:id="0"/>
    </w:p>
    <w:p w14:paraId="241D0BC5" w14:textId="77777777" w:rsidR="008F0F7A" w:rsidRPr="002A7581" w:rsidRDefault="008F0F7A" w:rsidP="00CF09AD">
      <w:pPr>
        <w:jc w:val="both"/>
        <w:rPr>
          <w:rFonts w:ascii="Arial Narrow" w:hAnsi="Arial Narrow"/>
          <w:sz w:val="32"/>
          <w:szCs w:val="32"/>
        </w:rPr>
      </w:pPr>
    </w:p>
    <w:sectPr w:rsidR="008F0F7A" w:rsidRPr="002A75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30"/>
    <w:rsid w:val="000E79B8"/>
    <w:rsid w:val="001F6A65"/>
    <w:rsid w:val="002A7581"/>
    <w:rsid w:val="004F2A2F"/>
    <w:rsid w:val="00597775"/>
    <w:rsid w:val="005A03AF"/>
    <w:rsid w:val="005C7996"/>
    <w:rsid w:val="00610AF2"/>
    <w:rsid w:val="0063633E"/>
    <w:rsid w:val="00647552"/>
    <w:rsid w:val="006E5130"/>
    <w:rsid w:val="0071224E"/>
    <w:rsid w:val="008F0F7A"/>
    <w:rsid w:val="00991508"/>
    <w:rsid w:val="009D394E"/>
    <w:rsid w:val="009F5645"/>
    <w:rsid w:val="00AE04B4"/>
    <w:rsid w:val="00CF09AD"/>
    <w:rsid w:val="00E34E4D"/>
    <w:rsid w:val="00F8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CF103"/>
  <w14:defaultImageDpi w14:val="300"/>
  <w15:docId w15:val="{762151C3-A42D-427E-B31C-BC54A587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Mang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130"/>
    <w:pPr>
      <w:spacing w:after="160" w:line="259" w:lineRule="auto"/>
    </w:pPr>
    <w:rPr>
      <w:rFonts w:eastAsiaTheme="minorHAnsi" w:cstheme="minorBidi"/>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130"/>
    <w:pPr>
      <w:ind w:left="720"/>
      <w:contextualSpacing/>
    </w:pPr>
  </w:style>
  <w:style w:type="paragraph" w:styleId="NormalWeb">
    <w:name w:val="Normal (Web)"/>
    <w:basedOn w:val="Normal"/>
    <w:uiPriority w:val="99"/>
    <w:unhideWhenUsed/>
    <w:rsid w:val="00CF09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F0F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728</Words>
  <Characters>4151</Characters>
  <Application>Microsoft Office Word</Application>
  <DocSecurity>0</DocSecurity>
  <Lines>34</Lines>
  <Paragraphs>9</Paragraphs>
  <ScaleCrop>false</ScaleCrop>
  <Company>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c:creator>
  <cp:keywords/>
  <dc:description/>
  <cp:lastModifiedBy>Samarjeet - Corporate Communication</cp:lastModifiedBy>
  <cp:revision>19</cp:revision>
  <dcterms:created xsi:type="dcterms:W3CDTF">2022-02-16T08:53:00Z</dcterms:created>
  <dcterms:modified xsi:type="dcterms:W3CDTF">2022-02-24T06:48:00Z</dcterms:modified>
</cp:coreProperties>
</file>